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2multifokalis-szemuveg-sotetedo.com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http://2multifokalis-szemuveg-sotetedo.com/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2multifokalis-szemuveg-sotetedo.com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2multifokalis-szemuveg-sotetedo.com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2multifokalis-szemuveg-sotetedo.com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